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D5" w:rsidRPr="009834C7" w:rsidRDefault="00FE4DD5" w:rsidP="00FE4DD5">
      <w:pPr>
        <w:suppressLineNumbers/>
        <w:jc w:val="center"/>
        <w:rPr>
          <w:rFonts w:eastAsia="Times New Roman" w:cs="Times New Roman"/>
          <w:snapToGrid w:val="0"/>
          <w:szCs w:val="28"/>
          <w:lang w:eastAsia="zh-CN"/>
        </w:rPr>
      </w:pPr>
      <w:bookmarkStart w:id="0" w:name="Shapka"/>
      <w:r w:rsidRPr="009834C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D1FBDF1" wp14:editId="35C68C16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D5" w:rsidRPr="009834C7" w:rsidRDefault="00FE4DD5" w:rsidP="00FE4DD5">
      <w:pPr>
        <w:suppressLineNumbers/>
        <w:jc w:val="center"/>
        <w:rPr>
          <w:rFonts w:eastAsia="Times New Roman" w:cs="Times New Roman"/>
          <w:color w:val="000080"/>
          <w:szCs w:val="28"/>
          <w:lang w:eastAsia="zh-CN"/>
        </w:rPr>
      </w:pPr>
    </w:p>
    <w:p w:rsidR="00FE4DD5" w:rsidRPr="009834C7" w:rsidRDefault="00FE4DD5" w:rsidP="00FE4DD5">
      <w:pPr>
        <w:keepNext/>
        <w:suppressLineNumbers/>
        <w:jc w:val="center"/>
        <w:outlineLvl w:val="5"/>
        <w:rPr>
          <w:rFonts w:eastAsia="Times New Roman" w:cs="Times New Roman"/>
          <w:color w:val="000000"/>
          <w:szCs w:val="28"/>
          <w:lang w:eastAsia="ru-RU"/>
        </w:rPr>
      </w:pPr>
      <w:r w:rsidRPr="009834C7">
        <w:rPr>
          <w:rFonts w:eastAsia="Times New Roman" w:cs="Times New Roman"/>
          <w:color w:val="000000"/>
          <w:szCs w:val="28"/>
          <w:lang w:eastAsia="ru-RU"/>
        </w:rPr>
        <w:t>СОБРАНИЕ ДЕПУТАТОВ ОЗЕРСКОГО ГОРОДСКОГО ОКРУГА</w:t>
      </w:r>
    </w:p>
    <w:p w:rsidR="00FE4DD5" w:rsidRPr="009834C7" w:rsidRDefault="00FE4DD5" w:rsidP="00FE4DD5">
      <w:pPr>
        <w:keepNext/>
        <w:suppressLineNumbers/>
        <w:jc w:val="center"/>
        <w:outlineLvl w:val="5"/>
        <w:rPr>
          <w:rFonts w:eastAsia="Times New Roman" w:cs="Times New Roman"/>
          <w:color w:val="000000"/>
          <w:szCs w:val="28"/>
          <w:lang w:eastAsia="ru-RU"/>
        </w:rPr>
      </w:pPr>
      <w:r w:rsidRPr="009834C7">
        <w:rPr>
          <w:rFonts w:eastAsia="Times New Roman" w:cs="Times New Roman"/>
          <w:color w:val="000000"/>
          <w:szCs w:val="28"/>
          <w:lang w:eastAsia="ru-RU"/>
        </w:rPr>
        <w:t>ЧЕЛЯБИНСКОЙ ОБЛАСТИ</w:t>
      </w:r>
    </w:p>
    <w:p w:rsidR="00FE4DD5" w:rsidRPr="009834C7" w:rsidRDefault="00FE4DD5" w:rsidP="00FE4DD5">
      <w:pPr>
        <w:keepNext/>
        <w:suppressLineNumbers/>
        <w:jc w:val="center"/>
        <w:outlineLvl w:val="3"/>
        <w:rPr>
          <w:rFonts w:eastAsia="Times New Roman" w:cs="Times New Roman"/>
          <w:b/>
          <w:color w:val="000000"/>
          <w:szCs w:val="28"/>
          <w:lang w:eastAsia="zh-CN"/>
        </w:rPr>
      </w:pPr>
      <w:r w:rsidRPr="009834C7">
        <w:rPr>
          <w:rFonts w:eastAsia="Times New Roman" w:cs="Times New Roman"/>
          <w:b/>
          <w:color w:val="000000"/>
          <w:szCs w:val="28"/>
          <w:lang w:eastAsia="zh-CN"/>
        </w:rPr>
        <w:t>РЕШЕНИЕ</w:t>
      </w:r>
    </w:p>
    <w:p w:rsidR="00FE4DD5" w:rsidRPr="009834C7" w:rsidRDefault="00FE4DD5" w:rsidP="00FE4DD5">
      <w:pPr>
        <w:suppressLineNumbers/>
        <w:jc w:val="left"/>
        <w:rPr>
          <w:rFonts w:eastAsia="Times New Roman" w:cs="Times New Roman"/>
          <w:szCs w:val="28"/>
          <w:lang w:eastAsia="zh-CN"/>
        </w:rPr>
      </w:pPr>
      <w:bookmarkStart w:id="1" w:name="Pdp"/>
      <w:bookmarkEnd w:id="0"/>
    </w:p>
    <w:p w:rsidR="00FE4DD5" w:rsidRPr="009834C7" w:rsidRDefault="00FE4DD5" w:rsidP="00FE4DD5">
      <w:pPr>
        <w:suppressLineNumbers/>
        <w:jc w:val="left"/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 xml:space="preserve">от_________________ </w:t>
      </w:r>
      <w:r w:rsidRPr="009834C7">
        <w:rPr>
          <w:rFonts w:eastAsia="Times New Roman" w:cs="Times New Roman"/>
          <w:szCs w:val="28"/>
          <w:lang w:eastAsia="zh-CN"/>
        </w:rPr>
        <w:tab/>
      </w:r>
      <w:r w:rsidRPr="009834C7">
        <w:rPr>
          <w:rFonts w:eastAsia="Times New Roman" w:cs="Times New Roman"/>
          <w:szCs w:val="28"/>
          <w:lang w:eastAsia="zh-CN"/>
        </w:rPr>
        <w:tab/>
      </w:r>
      <w:r w:rsidRPr="009834C7">
        <w:rPr>
          <w:rFonts w:eastAsia="Times New Roman" w:cs="Times New Roman"/>
          <w:szCs w:val="28"/>
          <w:lang w:eastAsia="zh-CN"/>
        </w:rPr>
        <w:tab/>
      </w:r>
      <w:r w:rsidRPr="009834C7">
        <w:rPr>
          <w:rFonts w:eastAsia="Times New Roman" w:cs="Times New Roman"/>
          <w:szCs w:val="28"/>
          <w:lang w:eastAsia="zh-CN"/>
        </w:rPr>
        <w:tab/>
      </w:r>
      <w:r w:rsidRPr="009834C7">
        <w:rPr>
          <w:rFonts w:eastAsia="Times New Roman" w:cs="Times New Roman"/>
          <w:szCs w:val="28"/>
          <w:lang w:eastAsia="zh-CN"/>
        </w:rPr>
        <w:tab/>
      </w:r>
      <w:r w:rsidRPr="009834C7">
        <w:rPr>
          <w:rFonts w:eastAsia="Times New Roman" w:cs="Times New Roman"/>
          <w:szCs w:val="28"/>
          <w:lang w:eastAsia="zh-CN"/>
        </w:rPr>
        <w:tab/>
      </w:r>
      <w:r w:rsidRPr="009834C7">
        <w:rPr>
          <w:rFonts w:eastAsia="Times New Roman" w:cs="Times New Roman"/>
          <w:szCs w:val="28"/>
          <w:lang w:eastAsia="zh-CN"/>
        </w:rPr>
        <w:tab/>
        <w:t>№ ______________</w:t>
      </w:r>
    </w:p>
    <w:p w:rsidR="00FE4DD5" w:rsidRPr="009834C7" w:rsidRDefault="00FE4DD5" w:rsidP="00FE4DD5">
      <w:pPr>
        <w:suppressLineNumbers/>
        <w:jc w:val="center"/>
        <w:rPr>
          <w:rFonts w:eastAsia="Times New Roman" w:cs="Times New Roman"/>
          <w:szCs w:val="28"/>
          <w:lang w:eastAsia="zh-CN"/>
        </w:rPr>
      </w:pPr>
    </w:p>
    <w:p w:rsidR="00FE4DD5" w:rsidRPr="009834C7" w:rsidRDefault="00FE4DD5" w:rsidP="00FE4DD5">
      <w:pPr>
        <w:suppressLineNumbers/>
        <w:jc w:val="center"/>
        <w:rPr>
          <w:rFonts w:eastAsia="Times New Roman" w:cs="Times New Roman"/>
          <w:b/>
          <w:szCs w:val="28"/>
          <w:lang w:eastAsia="zh-CN"/>
        </w:rPr>
      </w:pPr>
      <w:r w:rsidRPr="009834C7">
        <w:rPr>
          <w:rFonts w:eastAsia="Times New Roman" w:cs="Times New Roman"/>
          <w:b/>
          <w:szCs w:val="28"/>
          <w:lang w:eastAsia="zh-CN"/>
        </w:rPr>
        <w:t xml:space="preserve">О внесении изменений в Положение о назначении, перерасчете и выплате пенсии за выслугу лет лицам, замещавшим должности муниципальной службы Озерского городского округа Челябинской области, и ежемесячной доплаты к страховой пенсии по старости (инвалидности) отдельным категориям граждан </w:t>
      </w:r>
    </w:p>
    <w:p w:rsidR="00FE4DD5" w:rsidRPr="009834C7" w:rsidRDefault="00FE4DD5" w:rsidP="00FE4DD5">
      <w:pPr>
        <w:suppressLineNumbers/>
        <w:jc w:val="left"/>
        <w:rPr>
          <w:rFonts w:eastAsia="Times New Roman" w:cs="Times New Roman"/>
          <w:szCs w:val="28"/>
          <w:lang w:eastAsia="zh-CN"/>
        </w:rPr>
      </w:pPr>
    </w:p>
    <w:p w:rsidR="00FE4DD5" w:rsidRPr="009834C7" w:rsidRDefault="00FE4DD5" w:rsidP="00FE4DD5">
      <w:pPr>
        <w:ind w:firstLine="720"/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>В соответствии Федеральным</w:t>
      </w:r>
      <w:r w:rsidR="00407250" w:rsidRPr="009834C7">
        <w:rPr>
          <w:rFonts w:eastAsia="Times New Roman" w:cs="Times New Roman"/>
          <w:szCs w:val="28"/>
          <w:lang w:eastAsia="zh-CN"/>
        </w:rPr>
        <w:t>и</w:t>
      </w:r>
      <w:r w:rsidRPr="009834C7">
        <w:rPr>
          <w:rFonts w:eastAsia="Times New Roman" w:cs="Times New Roman"/>
          <w:szCs w:val="28"/>
          <w:lang w:eastAsia="zh-CN"/>
        </w:rPr>
        <w:t xml:space="preserve"> закон</w:t>
      </w:r>
      <w:r w:rsidR="00407250" w:rsidRPr="009834C7">
        <w:rPr>
          <w:rFonts w:eastAsia="Times New Roman" w:cs="Times New Roman"/>
          <w:szCs w:val="28"/>
          <w:lang w:eastAsia="zh-CN"/>
        </w:rPr>
        <w:t>а</w:t>
      </w:r>
      <w:r w:rsidRPr="009834C7">
        <w:rPr>
          <w:rFonts w:eastAsia="Times New Roman" w:cs="Times New Roman"/>
          <w:szCs w:val="28"/>
          <w:lang w:eastAsia="zh-CN"/>
        </w:rPr>
        <w:t>м</w:t>
      </w:r>
      <w:r w:rsidR="00407250" w:rsidRPr="009834C7">
        <w:rPr>
          <w:rFonts w:eastAsia="Times New Roman" w:cs="Times New Roman"/>
          <w:szCs w:val="28"/>
          <w:lang w:eastAsia="zh-CN"/>
        </w:rPr>
        <w:t>и</w:t>
      </w:r>
      <w:r w:rsidRPr="009834C7">
        <w:rPr>
          <w:rFonts w:eastAsia="Times New Roman" w:cs="Times New Roman"/>
          <w:szCs w:val="28"/>
          <w:lang w:eastAsia="zh-CN"/>
        </w:rPr>
        <w:t xml:space="preserve"> от </w:t>
      </w:r>
      <w:r w:rsidR="00407250" w:rsidRPr="009834C7">
        <w:rPr>
          <w:rFonts w:eastAsia="Times New Roman" w:cs="Times New Roman"/>
          <w:szCs w:val="28"/>
          <w:lang w:eastAsia="zh-CN"/>
        </w:rPr>
        <w:t xml:space="preserve">06.10.2003 № 131-ФЗ </w:t>
      </w:r>
      <w:r w:rsidR="00D63DA2">
        <w:rPr>
          <w:rFonts w:eastAsia="Times New Roman" w:cs="Times New Roman"/>
          <w:szCs w:val="28"/>
          <w:lang w:eastAsia="zh-CN"/>
        </w:rPr>
        <w:t xml:space="preserve">           </w:t>
      </w:r>
      <w:proofErr w:type="gramStart"/>
      <w:r w:rsidR="00D63DA2">
        <w:rPr>
          <w:rFonts w:eastAsia="Times New Roman" w:cs="Times New Roman"/>
          <w:szCs w:val="28"/>
          <w:lang w:eastAsia="zh-CN"/>
        </w:rPr>
        <w:t xml:space="preserve">   </w:t>
      </w:r>
      <w:r w:rsidR="00407250" w:rsidRPr="009834C7">
        <w:rPr>
          <w:rFonts w:eastAsia="Times New Roman" w:cs="Times New Roman"/>
          <w:szCs w:val="28"/>
          <w:lang w:eastAsia="zh-CN"/>
        </w:rPr>
        <w:t>«</w:t>
      </w:r>
      <w:proofErr w:type="gramEnd"/>
      <w:r w:rsidR="00407250" w:rsidRPr="009834C7">
        <w:rPr>
          <w:rFonts w:eastAsia="Times New Roman" w:cs="Times New Roman"/>
          <w:szCs w:val="28"/>
          <w:lang w:eastAsia="zh-CN"/>
        </w:rPr>
        <w:t xml:space="preserve">Об общих принципах организации местного самоуправления в Российской Федерации», </w:t>
      </w:r>
      <w:r w:rsidRPr="009834C7">
        <w:rPr>
          <w:rFonts w:eastAsia="Times New Roman" w:cs="Times New Roman"/>
          <w:szCs w:val="28"/>
          <w:lang w:eastAsia="zh-CN"/>
        </w:rPr>
        <w:t>02.03.2007 № 25-ФЗ «О муниципальной службе в Российской Федерации»</w:t>
      </w:r>
      <w:r w:rsidR="00407250" w:rsidRPr="009834C7">
        <w:rPr>
          <w:rFonts w:eastAsia="Times New Roman" w:cs="Times New Roman"/>
          <w:szCs w:val="28"/>
          <w:lang w:eastAsia="zh-CN"/>
        </w:rPr>
        <w:t>, Устав</w:t>
      </w:r>
      <w:r w:rsidR="00707EF1" w:rsidRPr="009834C7">
        <w:rPr>
          <w:rFonts w:eastAsia="Times New Roman" w:cs="Times New Roman"/>
          <w:szCs w:val="28"/>
          <w:lang w:eastAsia="zh-CN"/>
        </w:rPr>
        <w:t xml:space="preserve">ом Озерского городского округа </w:t>
      </w:r>
      <w:r w:rsidRPr="009834C7">
        <w:rPr>
          <w:rFonts w:eastAsia="Times New Roman" w:cs="Times New Roman"/>
          <w:szCs w:val="28"/>
          <w:lang w:eastAsia="zh-CN"/>
        </w:rPr>
        <w:t>Собрание депутатов Озерского городского округа</w:t>
      </w:r>
    </w:p>
    <w:p w:rsidR="00FE4DD5" w:rsidRPr="009834C7" w:rsidRDefault="00FE4DD5" w:rsidP="00FE4DD5">
      <w:pPr>
        <w:rPr>
          <w:rFonts w:eastAsia="Times New Roman" w:cs="Times New Roman"/>
          <w:szCs w:val="28"/>
          <w:lang w:eastAsia="zh-CN"/>
        </w:rPr>
      </w:pPr>
    </w:p>
    <w:p w:rsidR="00FE4DD5" w:rsidRPr="009834C7" w:rsidRDefault="00FE4DD5" w:rsidP="00FE4DD5">
      <w:pPr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 xml:space="preserve">РЕШАЕТ: </w:t>
      </w:r>
    </w:p>
    <w:p w:rsidR="00FE4DD5" w:rsidRPr="009834C7" w:rsidRDefault="00FE4DD5" w:rsidP="00FE4DD5">
      <w:pPr>
        <w:rPr>
          <w:rFonts w:eastAsia="Times New Roman" w:cs="Times New Roman"/>
          <w:szCs w:val="28"/>
          <w:lang w:eastAsia="zh-CN"/>
        </w:rPr>
      </w:pPr>
    </w:p>
    <w:p w:rsidR="00FE4DD5" w:rsidRPr="009834C7" w:rsidRDefault="00FE4DD5" w:rsidP="00FE4DD5">
      <w:pPr>
        <w:suppressLineNumbers/>
        <w:ind w:firstLine="720"/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 xml:space="preserve">1. Внести в Положение о назначении, перерасчете и выплате пенсии за выслугу лет лицам, замещавшим должности муниципальной службы Озерского городского округа Челябинской области, и ежемесячной доплаты к страховой пенсии по старости (инвалидности) отдельным категориям граждан, утвержденное решением Собрания депутатов Озерского городского округа от 07.07.2010 № 159 (с изменениями от 22.12.2016 № 230, от 21.06.2018 № 112, от 26.12.2018 № 260, от 08.09.2020 № 134, от 28.04.2022 № 260, от 29.09.2022 № 167), следующие изменения: </w:t>
      </w:r>
    </w:p>
    <w:p w:rsidR="00FE4DD5" w:rsidRPr="009834C7" w:rsidRDefault="00FE4DD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ab/>
        <w:t>1) пункт 12 изложить в следующей редакции:</w:t>
      </w:r>
    </w:p>
    <w:p w:rsidR="00FE4DD5" w:rsidRPr="009834C7" w:rsidRDefault="00FE4DD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ab/>
        <w:t>«12. Пенсия за выслугу лет лицам, замещавшим должности муниципальной службы, назначается в форме ежемесячной выплаты, исчисленной из суммы должностного оклада в соответствии с замещаемой должностью муниципальной службы и ежемесячной надбавки за классный чин (далее - месячного денежного содержания) на дату увольнения с муниципальной службы либо на день достижения возраста, дающего право на пенсию по старости по их заявлению, в следующих размерах:</w:t>
      </w:r>
    </w:p>
    <w:p w:rsidR="00FE4DD5" w:rsidRPr="009834C7" w:rsidRDefault="00FE4DD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ab/>
        <w:t>1) при наличии стажа муниципальной службы до 20 лет включительно - в размере 65 процентов месячного денежного содержания;</w:t>
      </w:r>
    </w:p>
    <w:p w:rsidR="00FE4DD5" w:rsidRPr="009834C7" w:rsidRDefault="00FE4DD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ab/>
        <w:t>2) при наличии стажа муниципальной службы свыше 20 до 25 лет включительно - в размере 100 процентов месячного денежного содержания;</w:t>
      </w:r>
    </w:p>
    <w:p w:rsidR="00FE4DD5" w:rsidRPr="009834C7" w:rsidRDefault="00FE4DD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lastRenderedPageBreak/>
        <w:tab/>
        <w:t>3) при наличии стажа муниципальной службы свыше 25 до 30 лет включительно - в размере 135 процентов месячного денежного содержания.</w:t>
      </w:r>
    </w:p>
    <w:p w:rsidR="00FE4DD5" w:rsidRPr="009834C7" w:rsidRDefault="00FE4DD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ab/>
        <w:t>4) при наличии стажа муниципальной службы свыше 30 лет - в размере 160 процентов месячного денежного содержания.»;</w:t>
      </w:r>
    </w:p>
    <w:p w:rsidR="00EE6575" w:rsidRPr="009834C7" w:rsidRDefault="00EE657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ab/>
        <w:t>2) пункт 13 исключить;</w:t>
      </w:r>
    </w:p>
    <w:p w:rsidR="006562CA" w:rsidRPr="009834C7" w:rsidRDefault="00FE4DD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ab/>
      </w:r>
      <w:r w:rsidR="00EE6575" w:rsidRPr="009834C7">
        <w:rPr>
          <w:rFonts w:eastAsia="Times New Roman" w:cs="Times New Roman"/>
          <w:szCs w:val="28"/>
          <w:lang w:eastAsia="zh-CN"/>
        </w:rPr>
        <w:t>3</w:t>
      </w:r>
      <w:r w:rsidRPr="009834C7">
        <w:rPr>
          <w:rFonts w:eastAsia="Times New Roman" w:cs="Times New Roman"/>
          <w:szCs w:val="28"/>
          <w:lang w:eastAsia="zh-CN"/>
        </w:rPr>
        <w:t xml:space="preserve">) </w:t>
      </w:r>
      <w:r w:rsidR="006562CA" w:rsidRPr="009834C7">
        <w:rPr>
          <w:rFonts w:eastAsia="Times New Roman" w:cs="Times New Roman"/>
          <w:szCs w:val="28"/>
          <w:lang w:eastAsia="zh-CN"/>
        </w:rPr>
        <w:t>в пункте 20:</w:t>
      </w:r>
    </w:p>
    <w:p w:rsidR="006562CA" w:rsidRPr="009834C7" w:rsidRDefault="006562CA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ab/>
        <w:t>а) дополнить подпунктом 1.2 следующего содержания:</w:t>
      </w:r>
    </w:p>
    <w:p w:rsidR="006562CA" w:rsidRPr="009834C7" w:rsidRDefault="006562CA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ab/>
        <w:t>«1.2) замещение должности муниципальной службы не менее 12 полных месяцев с более высоким должностным окладом;»;</w:t>
      </w:r>
    </w:p>
    <w:p w:rsidR="00FE4DD5" w:rsidRPr="009834C7" w:rsidRDefault="006562CA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ab/>
        <w:t xml:space="preserve">б) </w:t>
      </w:r>
      <w:r w:rsidR="00FE4DD5" w:rsidRPr="009834C7">
        <w:rPr>
          <w:rFonts w:eastAsia="Times New Roman" w:cs="Times New Roman"/>
          <w:szCs w:val="28"/>
          <w:lang w:eastAsia="zh-CN"/>
        </w:rPr>
        <w:t>подпункт 2 изложить в следующей редакции</w:t>
      </w:r>
      <w:r w:rsidRPr="009834C7">
        <w:rPr>
          <w:rFonts w:eastAsia="Times New Roman" w:cs="Times New Roman"/>
          <w:szCs w:val="28"/>
          <w:lang w:eastAsia="zh-CN"/>
        </w:rPr>
        <w:t>:</w:t>
      </w:r>
    </w:p>
    <w:p w:rsidR="00FE4DD5" w:rsidRPr="009834C7" w:rsidRDefault="00FE4DD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ab/>
        <w:t>«2) индексации должностного оклада и (или) надбавки за классный чин муниципальным служащим округа</w:t>
      </w:r>
      <w:r w:rsidR="006562CA" w:rsidRPr="009834C7">
        <w:rPr>
          <w:rFonts w:eastAsia="Times New Roman" w:cs="Times New Roman"/>
          <w:szCs w:val="28"/>
          <w:lang w:eastAsia="zh-CN"/>
        </w:rPr>
        <w:t>, ежемесячного денежного вознаграждения выборного должностного лица местного самоуправления Озерского городского округа, депутата Собрания депутатов Озерского городского округа на постоянной основе;».</w:t>
      </w:r>
    </w:p>
    <w:p w:rsidR="00FE4DD5" w:rsidRPr="009834C7" w:rsidRDefault="00FE4DD5" w:rsidP="00FE4DD5">
      <w:pPr>
        <w:suppressLineNumbers/>
        <w:tabs>
          <w:tab w:val="left" w:pos="709"/>
          <w:tab w:val="left" w:pos="851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ab/>
        <w:t xml:space="preserve">2. Настоящее решение вступает в силу </w:t>
      </w:r>
      <w:r w:rsidR="004E6D1C">
        <w:rPr>
          <w:rFonts w:eastAsia="Times New Roman" w:cs="Times New Roman"/>
          <w:szCs w:val="28"/>
          <w:lang w:eastAsia="zh-CN"/>
        </w:rPr>
        <w:t>1 января 2024 года</w:t>
      </w:r>
      <w:r w:rsidRPr="009834C7">
        <w:rPr>
          <w:rFonts w:eastAsia="Times New Roman" w:cs="Times New Roman"/>
          <w:szCs w:val="28"/>
          <w:lang w:eastAsia="zh-CN"/>
        </w:rPr>
        <w:t>.</w:t>
      </w:r>
      <w:bookmarkEnd w:id="1"/>
    </w:p>
    <w:p w:rsidR="00FE4DD5" w:rsidRPr="009834C7" w:rsidRDefault="00FE4DD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ab/>
      </w:r>
      <w:r w:rsidRPr="009834C7">
        <w:rPr>
          <w:rFonts w:eastAsia="Times New Roman" w:cs="Times New Roman"/>
          <w:szCs w:val="28"/>
          <w:lang w:eastAsia="zh-CN"/>
        </w:rPr>
        <w:tab/>
        <w:t>3. Опубликовать настоящее решение в газете «Озерский вестник»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FE4DD5" w:rsidRDefault="00FE4DD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</w:p>
    <w:p w:rsidR="00B515CF" w:rsidRPr="009834C7" w:rsidRDefault="00B515CF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</w:p>
    <w:p w:rsidR="00FE4DD5" w:rsidRPr="009834C7" w:rsidRDefault="00FE4DD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 xml:space="preserve">Председатель Собрания депутатов </w:t>
      </w:r>
    </w:p>
    <w:p w:rsidR="00FE4DD5" w:rsidRPr="009834C7" w:rsidRDefault="00FE4DD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 xml:space="preserve">Озерского городского округа </w:t>
      </w:r>
      <w:r w:rsidRPr="009834C7">
        <w:rPr>
          <w:rFonts w:eastAsia="Times New Roman" w:cs="Times New Roman"/>
          <w:szCs w:val="28"/>
          <w:lang w:eastAsia="zh-CN"/>
        </w:rPr>
        <w:tab/>
      </w:r>
      <w:r w:rsidRPr="009834C7">
        <w:rPr>
          <w:rFonts w:eastAsia="Times New Roman" w:cs="Times New Roman"/>
          <w:szCs w:val="28"/>
          <w:lang w:eastAsia="zh-CN"/>
        </w:rPr>
        <w:tab/>
      </w:r>
      <w:r w:rsidRPr="009834C7">
        <w:rPr>
          <w:rFonts w:eastAsia="Times New Roman" w:cs="Times New Roman"/>
          <w:szCs w:val="28"/>
          <w:lang w:eastAsia="zh-CN"/>
        </w:rPr>
        <w:tab/>
      </w:r>
      <w:r w:rsidRPr="009834C7">
        <w:rPr>
          <w:rFonts w:eastAsia="Times New Roman" w:cs="Times New Roman"/>
          <w:szCs w:val="28"/>
          <w:lang w:eastAsia="zh-CN"/>
        </w:rPr>
        <w:tab/>
      </w:r>
      <w:r w:rsidRPr="009834C7">
        <w:rPr>
          <w:rFonts w:eastAsia="Times New Roman" w:cs="Times New Roman"/>
          <w:szCs w:val="28"/>
          <w:lang w:eastAsia="zh-CN"/>
        </w:rPr>
        <w:tab/>
        <w:t xml:space="preserve">С.Н. </w:t>
      </w:r>
      <w:proofErr w:type="spellStart"/>
      <w:r w:rsidRPr="009834C7">
        <w:rPr>
          <w:rFonts w:eastAsia="Times New Roman" w:cs="Times New Roman"/>
          <w:szCs w:val="28"/>
          <w:lang w:eastAsia="zh-CN"/>
        </w:rPr>
        <w:t>Гергенрейдер</w:t>
      </w:r>
      <w:proofErr w:type="spellEnd"/>
    </w:p>
    <w:p w:rsidR="00FE4DD5" w:rsidRDefault="00FE4DD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</w:p>
    <w:p w:rsidR="00D63DA2" w:rsidRPr="009834C7" w:rsidRDefault="00D63DA2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</w:p>
    <w:p w:rsidR="00FE4DD5" w:rsidRPr="009834C7" w:rsidRDefault="00FE4DD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 xml:space="preserve">Глава </w:t>
      </w:r>
    </w:p>
    <w:p w:rsidR="00FE4DD5" w:rsidRPr="009834C7" w:rsidRDefault="00FE4DD5" w:rsidP="00FE4DD5">
      <w:pPr>
        <w:suppressLineNumbers/>
        <w:tabs>
          <w:tab w:val="left" w:pos="567"/>
        </w:tabs>
        <w:rPr>
          <w:rFonts w:eastAsia="Times New Roman" w:cs="Times New Roman"/>
          <w:szCs w:val="28"/>
          <w:lang w:eastAsia="zh-CN"/>
        </w:rPr>
      </w:pPr>
      <w:r w:rsidRPr="009834C7">
        <w:rPr>
          <w:rFonts w:eastAsia="Times New Roman" w:cs="Times New Roman"/>
          <w:szCs w:val="28"/>
          <w:lang w:eastAsia="zh-CN"/>
        </w:rPr>
        <w:t xml:space="preserve">Озерского городского округа </w:t>
      </w:r>
      <w:r w:rsidRPr="009834C7">
        <w:rPr>
          <w:rFonts w:eastAsia="Times New Roman" w:cs="Times New Roman"/>
          <w:szCs w:val="28"/>
          <w:lang w:eastAsia="zh-CN"/>
        </w:rPr>
        <w:tab/>
      </w:r>
      <w:r w:rsidRPr="009834C7">
        <w:rPr>
          <w:rFonts w:eastAsia="Times New Roman" w:cs="Times New Roman"/>
          <w:szCs w:val="28"/>
          <w:lang w:eastAsia="zh-CN"/>
        </w:rPr>
        <w:tab/>
      </w:r>
      <w:r w:rsidRPr="009834C7">
        <w:rPr>
          <w:rFonts w:eastAsia="Times New Roman" w:cs="Times New Roman"/>
          <w:szCs w:val="28"/>
          <w:lang w:eastAsia="zh-CN"/>
        </w:rPr>
        <w:tab/>
      </w:r>
      <w:r w:rsidRPr="009834C7">
        <w:rPr>
          <w:rFonts w:eastAsia="Times New Roman" w:cs="Times New Roman"/>
          <w:szCs w:val="28"/>
          <w:lang w:eastAsia="zh-CN"/>
        </w:rPr>
        <w:tab/>
      </w:r>
      <w:r w:rsidRPr="009834C7">
        <w:rPr>
          <w:rFonts w:eastAsia="Times New Roman" w:cs="Times New Roman"/>
          <w:szCs w:val="28"/>
          <w:lang w:eastAsia="zh-CN"/>
        </w:rPr>
        <w:tab/>
        <w:t xml:space="preserve">    Е.Ю. Щербаков</w:t>
      </w:r>
    </w:p>
    <w:p w:rsidR="00353A1B" w:rsidRDefault="00353A1B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Default="002E309C" w:rsidP="00353A1B">
      <w:pPr>
        <w:jc w:val="center"/>
        <w:rPr>
          <w:szCs w:val="28"/>
        </w:rPr>
      </w:pPr>
    </w:p>
    <w:p w:rsidR="002E309C" w:rsidRPr="009834C7" w:rsidRDefault="002E309C" w:rsidP="00353A1B">
      <w:pPr>
        <w:jc w:val="center"/>
        <w:rPr>
          <w:szCs w:val="28"/>
        </w:rPr>
      </w:pPr>
      <w:bookmarkStart w:id="2" w:name="_GoBack"/>
      <w:bookmarkEnd w:id="2"/>
    </w:p>
    <w:p w:rsidR="00707EF1" w:rsidRPr="009834C7" w:rsidRDefault="00707EF1" w:rsidP="00353A1B">
      <w:pPr>
        <w:jc w:val="center"/>
        <w:rPr>
          <w:szCs w:val="28"/>
        </w:rPr>
      </w:pPr>
      <w:r w:rsidRPr="009834C7">
        <w:rPr>
          <w:szCs w:val="28"/>
        </w:rPr>
        <w:t>Пояснительная записка</w:t>
      </w:r>
    </w:p>
    <w:p w:rsidR="00707B80" w:rsidRPr="009834C7" w:rsidRDefault="00707EF1" w:rsidP="00707EF1">
      <w:pPr>
        <w:jc w:val="center"/>
        <w:rPr>
          <w:szCs w:val="28"/>
        </w:rPr>
      </w:pPr>
      <w:r w:rsidRPr="009834C7">
        <w:rPr>
          <w:szCs w:val="28"/>
        </w:rPr>
        <w:t>к проекту решения «О внесении изменений в Положение о назначении, перерасчете и выплате пенсии за выслугу лет лицам, замещавшим должности муниципальной службы Озерского городского округа Челябинской области, и ежемесячной доплаты к страховой пенсии по старости (инвалидности) отдельным категориям граждан»</w:t>
      </w:r>
    </w:p>
    <w:p w:rsidR="00707EF1" w:rsidRPr="009834C7" w:rsidRDefault="00707EF1" w:rsidP="00707EF1">
      <w:pPr>
        <w:jc w:val="center"/>
        <w:rPr>
          <w:szCs w:val="28"/>
        </w:rPr>
      </w:pPr>
    </w:p>
    <w:p w:rsidR="00707EF1" w:rsidRPr="009834C7" w:rsidRDefault="00CD5856" w:rsidP="00CD5856">
      <w:pPr>
        <w:rPr>
          <w:szCs w:val="28"/>
        </w:rPr>
      </w:pPr>
      <w:r w:rsidRPr="009834C7">
        <w:rPr>
          <w:szCs w:val="28"/>
        </w:rPr>
        <w:tab/>
        <w:t>В соответствии с Федеральным законом от 02.03.2007 № 25-ФЗ «О муниципальной службе в Российской Федерации», Законом Челябинской области от 30.05.2007 №144-ЗО «О регулировании муниципальной службы в Челябинской области» на муниципальных служащих в области пенсионного обеспечения в полном объеме распространяются права государственного гражданского служащего, установленные федеральными законами и Законом Челябинской области «О регулировании государственной гражданской службы Челябинской области».</w:t>
      </w:r>
    </w:p>
    <w:p w:rsidR="00CD5856" w:rsidRPr="009834C7" w:rsidRDefault="00CD5856" w:rsidP="00CD5856">
      <w:pPr>
        <w:rPr>
          <w:szCs w:val="28"/>
        </w:rPr>
      </w:pPr>
      <w:r w:rsidRPr="009834C7">
        <w:rPr>
          <w:szCs w:val="28"/>
        </w:rPr>
        <w:tab/>
        <w:t>В соответствии с Положением о назначении и выплате пенсии за выслугу лет государственным гражданским служащим Челябинской области, утвержденным постановлением Губернатора Челябинской области от 24.03.2010 № 100, размер пенсии государственного гражданского служащего Челябинской области размер пенсии определяется исходя из оклада месячного денежного содержания. В соответствии с постановлением Законодательного Собрания Челябинской области от 31.03.2022 № 999 «Об оплате труда государственных гражданских служащих Челябинской области и порядке формирования фонда оплаты труда указанных лиц» оклад месячного денежного содержания состоит из должностного оклада и оклада за классный чин.</w:t>
      </w:r>
    </w:p>
    <w:p w:rsidR="00EE6575" w:rsidRPr="009834C7" w:rsidRDefault="00CD5856" w:rsidP="00CD5856">
      <w:pPr>
        <w:rPr>
          <w:szCs w:val="28"/>
        </w:rPr>
      </w:pPr>
      <w:r w:rsidRPr="009834C7">
        <w:rPr>
          <w:szCs w:val="28"/>
        </w:rPr>
        <w:tab/>
      </w:r>
      <w:r w:rsidR="009834C7">
        <w:rPr>
          <w:szCs w:val="28"/>
        </w:rPr>
        <w:t xml:space="preserve">Проект решения разработан в </w:t>
      </w:r>
      <w:r w:rsidR="00ED23ED" w:rsidRPr="009834C7">
        <w:rPr>
          <w:szCs w:val="28"/>
        </w:rPr>
        <w:t>целях обеспечения единообразия в подходах для назначения пенсионного обеспечения государственных служащих Челябинской области и муниципальных служащих п</w:t>
      </w:r>
      <w:r w:rsidR="00EE6575" w:rsidRPr="009834C7">
        <w:rPr>
          <w:szCs w:val="28"/>
        </w:rPr>
        <w:t>роектом решения предлагается размер пенсии муниципальному служащему Озерского городского</w:t>
      </w:r>
      <w:r w:rsidR="009834C7">
        <w:rPr>
          <w:szCs w:val="28"/>
        </w:rPr>
        <w:t xml:space="preserve"> </w:t>
      </w:r>
      <w:r w:rsidR="00EE6575" w:rsidRPr="009834C7">
        <w:rPr>
          <w:szCs w:val="28"/>
        </w:rPr>
        <w:t>округа</w:t>
      </w:r>
      <w:r w:rsidR="009834C7">
        <w:rPr>
          <w:szCs w:val="28"/>
        </w:rPr>
        <w:t xml:space="preserve">. </w:t>
      </w:r>
    </w:p>
    <w:p w:rsidR="00CD5856" w:rsidRPr="009834C7" w:rsidRDefault="00EE6575" w:rsidP="00EE6575">
      <w:pPr>
        <w:ind w:firstLine="708"/>
        <w:rPr>
          <w:szCs w:val="28"/>
        </w:rPr>
      </w:pPr>
      <w:r w:rsidRPr="009834C7">
        <w:rPr>
          <w:szCs w:val="28"/>
        </w:rPr>
        <w:t>Также предлагается исключить пункт 13, устанавливающий соотношение должностей муниципальной и государственной гражданской службы, в соответствии с частью 2 ст. 16 Закона Челябинской области от 30.05.2007 №144-ЗО «О регулировании муниципальной службы в Челябинской области» устанавливающей, что до вступления в силу федерального закона о государственном пенсионном обеспечении граждан Российской Федерации, проходивших гражданскую службу, и их семей условия, порядок назначения и выплаты пенсии муниципальному служащему за выслугу лет определяются муниципальными пр</w:t>
      </w:r>
      <w:r w:rsidR="00353A1B" w:rsidRPr="009834C7">
        <w:rPr>
          <w:szCs w:val="28"/>
        </w:rPr>
        <w:t>авовыми актами  и сложившейся судебной практикой, и уточнить пункт</w:t>
      </w:r>
      <w:r w:rsidR="002E75E6">
        <w:rPr>
          <w:szCs w:val="28"/>
        </w:rPr>
        <w:t xml:space="preserve"> </w:t>
      </w:r>
      <w:r w:rsidR="00353A1B" w:rsidRPr="009834C7">
        <w:rPr>
          <w:szCs w:val="28"/>
        </w:rPr>
        <w:t>20,  касающийся перерасчета пенсий.</w:t>
      </w:r>
    </w:p>
    <w:p w:rsidR="00353A1B" w:rsidRPr="009834C7" w:rsidRDefault="00353A1B" w:rsidP="00EE6575">
      <w:pPr>
        <w:ind w:firstLine="708"/>
        <w:rPr>
          <w:szCs w:val="28"/>
        </w:rPr>
      </w:pPr>
      <w:r w:rsidRPr="009834C7">
        <w:rPr>
          <w:szCs w:val="28"/>
        </w:rPr>
        <w:t>Принятие указанных изменений направлено на повышение престижа муниципальной службы, и на сохранение и привлечение на муниципальную службу квалифицированных кадров.</w:t>
      </w:r>
      <w:r w:rsidR="002E75E6">
        <w:rPr>
          <w:szCs w:val="28"/>
        </w:rPr>
        <w:t xml:space="preserve"> Принятие указанного решения не повлечет дополнительного финансирования действующих расходных обязательств.</w:t>
      </w:r>
    </w:p>
    <w:p w:rsidR="00353A1B" w:rsidRPr="009834C7" w:rsidRDefault="00353A1B" w:rsidP="00353A1B">
      <w:pPr>
        <w:rPr>
          <w:szCs w:val="28"/>
        </w:rPr>
      </w:pPr>
    </w:p>
    <w:p w:rsidR="00353A1B" w:rsidRPr="009834C7" w:rsidRDefault="00353A1B" w:rsidP="00353A1B">
      <w:pPr>
        <w:rPr>
          <w:szCs w:val="28"/>
        </w:rPr>
      </w:pPr>
      <w:r w:rsidRPr="009834C7">
        <w:rPr>
          <w:szCs w:val="28"/>
        </w:rPr>
        <w:lastRenderedPageBreak/>
        <w:t xml:space="preserve">Начальник отдела кадров </w:t>
      </w:r>
    </w:p>
    <w:p w:rsidR="00BD4815" w:rsidRDefault="00353A1B">
      <w:pPr>
        <w:rPr>
          <w:szCs w:val="28"/>
        </w:rPr>
      </w:pPr>
      <w:r w:rsidRPr="009834C7">
        <w:rPr>
          <w:szCs w:val="28"/>
        </w:rPr>
        <w:t>и муниципальной службы</w:t>
      </w:r>
      <w:r w:rsidRPr="009834C7">
        <w:rPr>
          <w:szCs w:val="28"/>
        </w:rPr>
        <w:tab/>
      </w:r>
      <w:r w:rsidRPr="009834C7">
        <w:rPr>
          <w:szCs w:val="28"/>
        </w:rPr>
        <w:tab/>
      </w:r>
      <w:r w:rsidRPr="009834C7">
        <w:rPr>
          <w:szCs w:val="28"/>
        </w:rPr>
        <w:tab/>
      </w:r>
      <w:r w:rsidRPr="009834C7">
        <w:rPr>
          <w:szCs w:val="28"/>
        </w:rPr>
        <w:tab/>
      </w:r>
      <w:r w:rsidRPr="009834C7">
        <w:rPr>
          <w:szCs w:val="28"/>
        </w:rPr>
        <w:tab/>
      </w:r>
      <w:r w:rsidRPr="009834C7">
        <w:rPr>
          <w:szCs w:val="28"/>
        </w:rPr>
        <w:tab/>
      </w:r>
      <w:r w:rsidR="009834C7">
        <w:rPr>
          <w:szCs w:val="28"/>
        </w:rPr>
        <w:tab/>
      </w:r>
      <w:r w:rsidRPr="009834C7">
        <w:rPr>
          <w:szCs w:val="28"/>
        </w:rPr>
        <w:t>С.Н. Аксенова</w:t>
      </w:r>
      <w:r w:rsidR="00BD4815">
        <w:rPr>
          <w:szCs w:val="28"/>
        </w:rPr>
        <w:br w:type="page"/>
      </w:r>
    </w:p>
    <w:p w:rsidR="00BD4815" w:rsidRDefault="00BD4815" w:rsidP="00BD4815">
      <w:pPr>
        <w:suppressLineNumbers/>
        <w:jc w:val="center"/>
        <w:rPr>
          <w:rFonts w:eastAsia="Calibri" w:cs="Times New Roman"/>
          <w:szCs w:val="28"/>
        </w:rPr>
      </w:pPr>
    </w:p>
    <w:p w:rsidR="00BD4815" w:rsidRPr="00CC6424" w:rsidRDefault="00BD4815" w:rsidP="00BD4815">
      <w:pPr>
        <w:suppressLineNumbers/>
        <w:jc w:val="center"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ЛИСТ СОГЛАСОВАНИЯ</w:t>
      </w:r>
    </w:p>
    <w:p w:rsidR="00BD4815" w:rsidRPr="00BD4815" w:rsidRDefault="00BD4815" w:rsidP="00BD4815">
      <w:pPr>
        <w:jc w:val="center"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к проекту решения</w:t>
      </w:r>
      <w:r w:rsidRPr="00CC6424">
        <w:rPr>
          <w:rFonts w:eastAsia="Times New Roman" w:cs="Times New Roman"/>
          <w:szCs w:val="20"/>
          <w:lang w:eastAsia="zh-CN"/>
        </w:rPr>
        <w:t xml:space="preserve"> </w:t>
      </w:r>
      <w:r w:rsidRPr="00CC6424">
        <w:rPr>
          <w:rFonts w:eastAsia="Calibri" w:cs="Times New Roman"/>
          <w:szCs w:val="28"/>
        </w:rPr>
        <w:t>«</w:t>
      </w:r>
      <w:r w:rsidRPr="00BD4815">
        <w:rPr>
          <w:rFonts w:eastAsia="Calibri" w:cs="Times New Roman"/>
          <w:szCs w:val="28"/>
        </w:rPr>
        <w:t>О внесении изменений в Положение о назначении, перерасчете и выплате пенсии за выслугу лет лицам, замещавшим должности муниципальной службы Озерского городского округа Челябинской области, и ежемесячной доплаты к страховой пенсии по старости (инвалидности) отдельным категориям граждан</w:t>
      </w:r>
    </w:p>
    <w:p w:rsidR="00BD4815" w:rsidRPr="00CC6424" w:rsidRDefault="00BD4815" w:rsidP="00BD4815">
      <w:pPr>
        <w:suppressLineNumbers/>
        <w:jc w:val="center"/>
        <w:rPr>
          <w:rFonts w:eastAsia="Times New Roman" w:cs="Times New Roman"/>
          <w:szCs w:val="20"/>
          <w:lang w:eastAsia="zh-CN"/>
        </w:rPr>
      </w:pPr>
      <w:r w:rsidRPr="00CC6424">
        <w:rPr>
          <w:rFonts w:eastAsia="Calibri" w:cs="Times New Roman"/>
          <w:szCs w:val="28"/>
        </w:rPr>
        <w:t>»</w:t>
      </w:r>
    </w:p>
    <w:p w:rsidR="00BD4815" w:rsidRPr="00CC6424" w:rsidRDefault="00BD4815" w:rsidP="00BD4815">
      <w:pPr>
        <w:suppressLineNumbers/>
        <w:jc w:val="center"/>
        <w:rPr>
          <w:rFonts w:eastAsia="Calibri" w:cs="Times New Roman"/>
          <w:szCs w:val="28"/>
        </w:rPr>
      </w:pPr>
    </w:p>
    <w:p w:rsidR="00BD4815" w:rsidRPr="00CC6424" w:rsidRDefault="00BD4815" w:rsidP="00BD4815">
      <w:pPr>
        <w:suppressLineNumbers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Заместитель главы</w:t>
      </w:r>
    </w:p>
    <w:p w:rsidR="00BD4815" w:rsidRPr="00CC6424" w:rsidRDefault="00BD4815" w:rsidP="00BD4815">
      <w:pPr>
        <w:suppressLineNumbers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Озерского городского округа</w:t>
      </w:r>
    </w:p>
    <w:p w:rsidR="00BD4815" w:rsidRPr="00CC6424" w:rsidRDefault="00BD4815" w:rsidP="00BD4815">
      <w:pPr>
        <w:suppressLineNumbers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«__</w:t>
      </w:r>
      <w:proofErr w:type="gramStart"/>
      <w:r w:rsidRPr="00CC6424">
        <w:rPr>
          <w:rFonts w:eastAsia="Calibri" w:cs="Times New Roman"/>
          <w:szCs w:val="28"/>
        </w:rPr>
        <w:t>_»_</w:t>
      </w:r>
      <w:proofErr w:type="gramEnd"/>
      <w:r w:rsidRPr="00CC6424">
        <w:rPr>
          <w:rFonts w:eastAsia="Calibri" w:cs="Times New Roman"/>
          <w:szCs w:val="28"/>
        </w:rPr>
        <w:t>____________2023</w:t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  <w:t>О.В. Уланова</w:t>
      </w:r>
    </w:p>
    <w:p w:rsidR="00BD4815" w:rsidRPr="00CC6424" w:rsidRDefault="00BD4815" w:rsidP="00BD4815">
      <w:pPr>
        <w:suppressLineNumbers/>
        <w:rPr>
          <w:rFonts w:eastAsia="Calibri" w:cs="Times New Roman"/>
          <w:szCs w:val="28"/>
        </w:rPr>
      </w:pPr>
    </w:p>
    <w:p w:rsidR="00BD4815" w:rsidRPr="00CC6424" w:rsidRDefault="00BD4815" w:rsidP="00BD4815">
      <w:pPr>
        <w:suppressLineNumbers/>
        <w:rPr>
          <w:rFonts w:eastAsia="Calibri" w:cs="Times New Roman"/>
          <w:szCs w:val="28"/>
        </w:rPr>
      </w:pPr>
    </w:p>
    <w:p w:rsidR="00BD4815" w:rsidRPr="00CC6424" w:rsidRDefault="00BD4815" w:rsidP="00BD4815">
      <w:pPr>
        <w:suppressLineNumbers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Начальник Правового управления</w:t>
      </w:r>
    </w:p>
    <w:p w:rsidR="00BD4815" w:rsidRPr="00CC6424" w:rsidRDefault="00BD4815" w:rsidP="00BD4815">
      <w:pPr>
        <w:suppressLineNumbers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«__</w:t>
      </w:r>
      <w:proofErr w:type="gramStart"/>
      <w:r w:rsidRPr="00CC6424">
        <w:rPr>
          <w:rFonts w:eastAsia="Calibri" w:cs="Times New Roman"/>
          <w:szCs w:val="28"/>
        </w:rPr>
        <w:t>_»_</w:t>
      </w:r>
      <w:proofErr w:type="gramEnd"/>
      <w:r w:rsidRPr="00CC6424">
        <w:rPr>
          <w:rFonts w:eastAsia="Calibri" w:cs="Times New Roman"/>
          <w:szCs w:val="28"/>
        </w:rPr>
        <w:t>____________2023</w:t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  <w:t xml:space="preserve">Н.В. </w:t>
      </w:r>
      <w:proofErr w:type="spellStart"/>
      <w:r w:rsidRPr="00CC6424">
        <w:rPr>
          <w:rFonts w:eastAsia="Calibri" w:cs="Times New Roman"/>
          <w:szCs w:val="28"/>
        </w:rPr>
        <w:t>Гунина</w:t>
      </w:r>
      <w:proofErr w:type="spellEnd"/>
    </w:p>
    <w:p w:rsidR="00BD4815" w:rsidRPr="00CC6424" w:rsidRDefault="00BD4815" w:rsidP="00BD4815">
      <w:pPr>
        <w:suppressLineNumbers/>
        <w:rPr>
          <w:rFonts w:eastAsia="Calibri" w:cs="Times New Roman"/>
          <w:szCs w:val="28"/>
        </w:rPr>
      </w:pPr>
    </w:p>
    <w:p w:rsidR="00BD4815" w:rsidRPr="00CC6424" w:rsidRDefault="00BD4815" w:rsidP="00BD4815">
      <w:pPr>
        <w:suppressLineNumbers/>
        <w:rPr>
          <w:rFonts w:eastAsia="Calibri" w:cs="Times New Roman"/>
          <w:szCs w:val="28"/>
        </w:rPr>
      </w:pPr>
    </w:p>
    <w:p w:rsidR="00BD4815" w:rsidRPr="00CC6424" w:rsidRDefault="00BD4815" w:rsidP="00BD4815">
      <w:pPr>
        <w:suppressLineNumbers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Начальник Управления по финансам</w:t>
      </w:r>
    </w:p>
    <w:p w:rsidR="00BD4815" w:rsidRDefault="00BD4815" w:rsidP="00BD4815">
      <w:pPr>
        <w:suppressLineNumbers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«__</w:t>
      </w:r>
      <w:proofErr w:type="gramStart"/>
      <w:r w:rsidRPr="00CC6424">
        <w:rPr>
          <w:rFonts w:eastAsia="Calibri" w:cs="Times New Roman"/>
          <w:szCs w:val="28"/>
        </w:rPr>
        <w:t>_»_</w:t>
      </w:r>
      <w:proofErr w:type="gramEnd"/>
      <w:r w:rsidRPr="00CC6424">
        <w:rPr>
          <w:rFonts w:eastAsia="Calibri" w:cs="Times New Roman"/>
          <w:szCs w:val="28"/>
        </w:rPr>
        <w:t>____________2023</w:t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  <w:t>Е.Б. Соловьева</w:t>
      </w:r>
    </w:p>
    <w:p w:rsidR="00BD4815" w:rsidRDefault="00BD4815" w:rsidP="00BD4815">
      <w:pPr>
        <w:suppressLineNumbers/>
        <w:rPr>
          <w:rFonts w:eastAsia="Calibri" w:cs="Times New Roman"/>
          <w:szCs w:val="28"/>
        </w:rPr>
      </w:pPr>
    </w:p>
    <w:p w:rsidR="00BD4815" w:rsidRDefault="00BD4815" w:rsidP="00BD4815">
      <w:pPr>
        <w:suppressLineNumbers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Начальник отдела кадров и муниципальной</w:t>
      </w:r>
    </w:p>
    <w:p w:rsidR="00BD4815" w:rsidRDefault="00BD4815" w:rsidP="00BD4815">
      <w:pPr>
        <w:suppressLineNumbers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Службы</w:t>
      </w:r>
    </w:p>
    <w:p w:rsidR="00BD4815" w:rsidRPr="00CC6424" w:rsidRDefault="00BD4815" w:rsidP="00BD4815">
      <w:pPr>
        <w:suppressLineNumbers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«__</w:t>
      </w:r>
      <w:proofErr w:type="gramStart"/>
      <w:r w:rsidRPr="00CC6424">
        <w:rPr>
          <w:rFonts w:eastAsia="Calibri" w:cs="Times New Roman"/>
          <w:szCs w:val="28"/>
        </w:rPr>
        <w:t>_»_</w:t>
      </w:r>
      <w:proofErr w:type="gramEnd"/>
      <w:r w:rsidRPr="00CC6424">
        <w:rPr>
          <w:rFonts w:eastAsia="Calibri" w:cs="Times New Roman"/>
          <w:szCs w:val="28"/>
        </w:rPr>
        <w:t>____________2023</w:t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>С.Н. Аксенова</w:t>
      </w:r>
    </w:p>
    <w:p w:rsidR="00BD4815" w:rsidRPr="00CC6424" w:rsidRDefault="00BD4815" w:rsidP="00BD4815">
      <w:pPr>
        <w:suppressLineNumbers/>
        <w:rPr>
          <w:rFonts w:eastAsia="Calibri" w:cs="Times New Roman"/>
          <w:szCs w:val="28"/>
        </w:rPr>
      </w:pPr>
    </w:p>
    <w:p w:rsidR="00FE24B9" w:rsidRDefault="00BD4815" w:rsidP="00FE24B9">
      <w:pPr>
        <w:jc w:val="center"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br w:type="page"/>
      </w:r>
    </w:p>
    <w:p w:rsidR="00FE24B9" w:rsidRDefault="00FE24B9" w:rsidP="00FE24B9">
      <w:pPr>
        <w:jc w:val="center"/>
        <w:rPr>
          <w:rFonts w:eastAsia="Calibri" w:cs="Times New Roman"/>
          <w:szCs w:val="28"/>
        </w:rPr>
      </w:pPr>
    </w:p>
    <w:p w:rsidR="00FE24B9" w:rsidRPr="00CC6424" w:rsidRDefault="00FE24B9" w:rsidP="00FE24B9">
      <w:pPr>
        <w:jc w:val="center"/>
        <w:rPr>
          <w:rFonts w:eastAsia="Times New Roman" w:cs="Times New Roman"/>
          <w:snapToGrid w:val="0"/>
          <w:sz w:val="20"/>
          <w:szCs w:val="20"/>
          <w:lang w:val="en-US" w:eastAsia="ru-RU"/>
        </w:rPr>
      </w:pPr>
      <w:r w:rsidRPr="00CC6424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1444AC" wp14:editId="0B9B41F8">
            <wp:extent cx="492760" cy="636270"/>
            <wp:effectExtent l="0" t="0" r="254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B9" w:rsidRPr="00CC6424" w:rsidRDefault="00FE24B9" w:rsidP="00FE24B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C6424">
        <w:rPr>
          <w:rFonts w:eastAsia="Times New Roman" w:cs="Times New Roman"/>
          <w:b/>
          <w:sz w:val="32"/>
          <w:szCs w:val="32"/>
          <w:lang w:eastAsia="ru-RU"/>
        </w:rPr>
        <w:t>АДМИНИСТРАЦИЯ ОЗЕРСКОГО ГОРОДСКОГО ОКРУГА</w:t>
      </w:r>
    </w:p>
    <w:p w:rsidR="00FE24B9" w:rsidRPr="00CC6424" w:rsidRDefault="00FE24B9" w:rsidP="00FE24B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C6424">
        <w:rPr>
          <w:rFonts w:eastAsia="Times New Roman" w:cs="Times New Roman"/>
          <w:b/>
          <w:sz w:val="32"/>
          <w:szCs w:val="32"/>
          <w:lang w:eastAsia="ru-RU"/>
        </w:rPr>
        <w:t>ЧЕЛЯБИНСКОЙ ОБЛАСТИ</w:t>
      </w:r>
    </w:p>
    <w:tbl>
      <w:tblPr>
        <w:tblW w:w="0" w:type="auto"/>
        <w:tblInd w:w="108" w:type="dxa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FE24B9" w:rsidRPr="00CC6424" w:rsidTr="005C3DDB">
        <w:trPr>
          <w:trHeight w:val="982"/>
        </w:trPr>
        <w:tc>
          <w:tcPr>
            <w:tcW w:w="9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24B9" w:rsidRPr="00CC6424" w:rsidRDefault="00FE24B9" w:rsidP="005C3DDB">
            <w:pPr>
              <w:spacing w:line="276" w:lineRule="auto"/>
              <w:ind w:right="-142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C6424">
              <w:rPr>
                <w:rFonts w:eastAsia="Times New Roman" w:cs="Times New Roman"/>
                <w:sz w:val="24"/>
                <w:szCs w:val="20"/>
                <w:lang w:eastAsia="ru-RU"/>
              </w:rPr>
              <w:t>пр.Ленина,30а,</w:t>
            </w:r>
            <w:r w:rsidRPr="00CC6424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CC6424">
              <w:rPr>
                <w:rFonts w:eastAsia="Times New Roman" w:cs="Times New Roman"/>
                <w:sz w:val="24"/>
                <w:szCs w:val="20"/>
                <w:lang w:eastAsia="ru-RU"/>
              </w:rPr>
              <w:t>г.</w:t>
            </w:r>
            <w:r w:rsidRPr="00CC6424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CC6424">
              <w:rPr>
                <w:rFonts w:eastAsia="Times New Roman" w:cs="Times New Roman"/>
                <w:sz w:val="24"/>
                <w:szCs w:val="20"/>
                <w:lang w:eastAsia="ru-RU"/>
              </w:rPr>
              <w:t>Озерск Челябинской области, 456784</w:t>
            </w:r>
          </w:p>
          <w:p w:rsidR="00FE24B9" w:rsidRPr="00CC6424" w:rsidRDefault="00FE24B9" w:rsidP="005C3DDB">
            <w:pPr>
              <w:spacing w:line="276" w:lineRule="auto"/>
              <w:ind w:right="-142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CC6424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тел: 2-69-76; факс (351-30) 7-89-59, 7-62-20; </w:t>
            </w:r>
          </w:p>
          <w:p w:rsidR="00FE24B9" w:rsidRPr="00CC6424" w:rsidRDefault="00FE24B9" w:rsidP="005C3DDB">
            <w:pPr>
              <w:spacing w:line="276" w:lineRule="auto"/>
              <w:ind w:right="-142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CC6424">
              <w:rPr>
                <w:rFonts w:eastAsia="Times New Roman" w:cs="Times New Roman"/>
                <w:sz w:val="24"/>
                <w:szCs w:val="20"/>
                <w:lang w:val="en-US" w:eastAsia="ru-RU"/>
              </w:rPr>
              <w:t>E</w:t>
            </w:r>
            <w:r w:rsidRPr="00CC6424"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  <w:r w:rsidRPr="00CC6424">
              <w:rPr>
                <w:rFonts w:eastAsia="Times New Roman" w:cs="Times New Roman"/>
                <w:sz w:val="24"/>
                <w:szCs w:val="20"/>
                <w:lang w:val="en-US" w:eastAsia="ru-RU"/>
              </w:rPr>
              <w:t>mail</w:t>
            </w:r>
            <w:r w:rsidRPr="00CC6424">
              <w:rPr>
                <w:rFonts w:eastAsia="Times New Roman" w:cs="Times New Roman"/>
                <w:sz w:val="24"/>
                <w:szCs w:val="20"/>
                <w:lang w:eastAsia="ru-RU"/>
              </w:rPr>
              <w:t>:</w:t>
            </w:r>
            <w:r w:rsidRPr="00CC6424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hyperlink r:id="rId9" w:history="1">
              <w:r w:rsidRPr="00CC642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all</w:t>
              </w:r>
              <w:r w:rsidRPr="00CC642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CC642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ozerskadm</w:t>
              </w:r>
              <w:proofErr w:type="spellEnd"/>
              <w:r w:rsidRPr="00CC642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C642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C642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</w:p>
          <w:p w:rsidR="00FE24B9" w:rsidRPr="00CC6424" w:rsidRDefault="00FE24B9" w:rsidP="005C3DDB">
            <w:pPr>
              <w:spacing w:line="276" w:lineRule="auto"/>
              <w:ind w:right="-142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</w:tbl>
    <w:p w:rsidR="00FE24B9" w:rsidRPr="00CC6424" w:rsidRDefault="00FE24B9" w:rsidP="00FE24B9">
      <w:pPr>
        <w:ind w:right="-142" w:firstLine="708"/>
        <w:jc w:val="left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737" w:type="dxa"/>
        <w:tblLook w:val="01E0" w:firstRow="1" w:lastRow="1" w:firstColumn="1" w:lastColumn="1" w:noHBand="0" w:noVBand="0"/>
      </w:tblPr>
      <w:tblGrid>
        <w:gridCol w:w="4678"/>
        <w:gridCol w:w="984"/>
        <w:gridCol w:w="4075"/>
      </w:tblGrid>
      <w:tr w:rsidR="00FE24B9" w:rsidRPr="00CC6424" w:rsidTr="00FE24B9">
        <w:tc>
          <w:tcPr>
            <w:tcW w:w="4678" w:type="dxa"/>
            <w:shd w:val="clear" w:color="auto" w:fill="auto"/>
          </w:tcPr>
          <w:p w:rsidR="00FE24B9" w:rsidRPr="00CC6424" w:rsidRDefault="00FE24B9" w:rsidP="005C3DDB">
            <w:pPr>
              <w:spacing w:line="360" w:lineRule="auto"/>
              <w:ind w:right="-142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C6424">
              <w:rPr>
                <w:rFonts w:eastAsia="Times New Roman" w:cs="Times New Roman"/>
                <w:szCs w:val="28"/>
                <w:lang w:eastAsia="ru-RU"/>
              </w:rPr>
              <w:t xml:space="preserve">______________ №  ____________          </w:t>
            </w:r>
          </w:p>
          <w:p w:rsidR="00FE24B9" w:rsidRPr="00CC6424" w:rsidRDefault="00FE24B9" w:rsidP="005C3DDB">
            <w:pPr>
              <w:spacing w:line="360" w:lineRule="auto"/>
              <w:ind w:right="-142"/>
              <w:jc w:val="left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CC6424">
              <w:rPr>
                <w:rFonts w:eastAsia="Times New Roman" w:cs="Times New Roman"/>
                <w:sz w:val="24"/>
                <w:szCs w:val="24"/>
                <w:lang w:eastAsia="ru-RU"/>
              </w:rPr>
              <w:t>На № ____________ от _____________</w:t>
            </w:r>
          </w:p>
          <w:p w:rsidR="00FE24B9" w:rsidRPr="00CC6424" w:rsidRDefault="00FE24B9" w:rsidP="005C3DDB">
            <w:pPr>
              <w:ind w:right="-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E24B9" w:rsidRPr="00CC6424" w:rsidRDefault="00FE24B9" w:rsidP="005C3DDB">
            <w:pPr>
              <w:ind w:right="-14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 направлении проекта решения</w:t>
            </w:r>
          </w:p>
        </w:tc>
        <w:tc>
          <w:tcPr>
            <w:tcW w:w="984" w:type="dxa"/>
            <w:shd w:val="clear" w:color="auto" w:fill="auto"/>
          </w:tcPr>
          <w:p w:rsidR="00FE24B9" w:rsidRPr="00CC6424" w:rsidRDefault="00FE24B9" w:rsidP="005C3DDB">
            <w:pPr>
              <w:ind w:right="-142" w:firstLine="425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75" w:type="dxa"/>
            <w:shd w:val="clear" w:color="auto" w:fill="auto"/>
          </w:tcPr>
          <w:p w:rsidR="00FE24B9" w:rsidRPr="00CC6424" w:rsidRDefault="00FE24B9" w:rsidP="005C3DDB">
            <w:pPr>
              <w:ind w:righ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C6424">
              <w:rPr>
                <w:rFonts w:eastAsia="Times New Roman" w:cs="Times New Roman"/>
                <w:szCs w:val="28"/>
                <w:lang w:eastAsia="ru-RU"/>
              </w:rPr>
              <w:t>Председателю Собрания депутатов Озерского городского округа</w:t>
            </w:r>
          </w:p>
          <w:p w:rsidR="00FE24B9" w:rsidRPr="00CC6424" w:rsidRDefault="00FE24B9" w:rsidP="005C3DDB">
            <w:pPr>
              <w:ind w:righ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E24B9" w:rsidRPr="00CC6424" w:rsidRDefault="00FE24B9" w:rsidP="005C3DDB">
            <w:pPr>
              <w:ind w:righ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C6424">
              <w:rPr>
                <w:rFonts w:eastAsia="Times New Roman" w:cs="Times New Roman"/>
                <w:szCs w:val="28"/>
                <w:lang w:eastAsia="ru-RU"/>
              </w:rPr>
              <w:t xml:space="preserve">С.Н. </w:t>
            </w:r>
            <w:proofErr w:type="spellStart"/>
            <w:r w:rsidRPr="00CC6424">
              <w:rPr>
                <w:rFonts w:eastAsia="Times New Roman" w:cs="Times New Roman"/>
                <w:szCs w:val="28"/>
                <w:lang w:eastAsia="ru-RU"/>
              </w:rPr>
              <w:t>Гергенрейдеру</w:t>
            </w:r>
            <w:proofErr w:type="spellEnd"/>
          </w:p>
          <w:p w:rsidR="00FE24B9" w:rsidRPr="00CC6424" w:rsidRDefault="00FE24B9" w:rsidP="005C3DDB">
            <w:pPr>
              <w:ind w:left="-82" w:right="-142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E24B9" w:rsidRPr="00CC6424" w:rsidRDefault="00FE24B9" w:rsidP="00FE24B9">
      <w:pPr>
        <w:suppressLineNumbers/>
        <w:rPr>
          <w:rFonts w:eastAsia="Calibri" w:cs="Times New Roman"/>
          <w:szCs w:val="28"/>
        </w:rPr>
      </w:pPr>
    </w:p>
    <w:p w:rsidR="00FE24B9" w:rsidRPr="00CC6424" w:rsidRDefault="00FE24B9" w:rsidP="00FE24B9">
      <w:pPr>
        <w:suppressLineNumbers/>
        <w:jc w:val="center"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Уважаемый Сергей Николаевич!</w:t>
      </w:r>
    </w:p>
    <w:p w:rsidR="00FE24B9" w:rsidRPr="00CC6424" w:rsidRDefault="00FE24B9" w:rsidP="00FE24B9">
      <w:pPr>
        <w:suppressLineNumbers/>
        <w:jc w:val="center"/>
        <w:rPr>
          <w:rFonts w:eastAsia="Calibri" w:cs="Times New Roman"/>
          <w:szCs w:val="28"/>
        </w:rPr>
      </w:pPr>
    </w:p>
    <w:p w:rsidR="00FE24B9" w:rsidRPr="00CC6424" w:rsidRDefault="00FE24B9" w:rsidP="00FE24B9">
      <w:pPr>
        <w:suppressLineNumbers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ab/>
        <w:t>Направляю вам на рассмотрение проект решения Собрания депутатов Озерского городского округа «</w:t>
      </w:r>
      <w:r w:rsidRPr="00FE24B9">
        <w:rPr>
          <w:rFonts w:eastAsia="Calibri" w:cs="Times New Roman"/>
          <w:szCs w:val="28"/>
        </w:rPr>
        <w:t>О внесении изменений в Положение о назначении, перерасчете и выплате пенсии за выслугу лет лицам, замещавшим должности муниципальной службы Озерского городского округа Челябинской области, и ежемесячной доплаты к страховой пенсии по старости (инвалидности) отдельным категориям граждан</w:t>
      </w:r>
      <w:r w:rsidRPr="00CC6424">
        <w:rPr>
          <w:rFonts w:eastAsia="Calibri" w:cs="Times New Roman"/>
          <w:szCs w:val="28"/>
        </w:rPr>
        <w:t>».</w:t>
      </w:r>
    </w:p>
    <w:p w:rsidR="00FE24B9" w:rsidRPr="00CC6424" w:rsidRDefault="00FE24B9" w:rsidP="00FE24B9">
      <w:pPr>
        <w:suppressLineNumbers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ab/>
        <w:t xml:space="preserve">Докладчик по данному вопросу – начальник </w:t>
      </w:r>
      <w:r>
        <w:rPr>
          <w:rFonts w:eastAsia="Calibri" w:cs="Times New Roman"/>
          <w:szCs w:val="28"/>
        </w:rPr>
        <w:t xml:space="preserve">отдела кадров и муниципальной службы </w:t>
      </w:r>
      <w:r w:rsidRPr="00CC6424">
        <w:rPr>
          <w:rFonts w:eastAsia="Calibri" w:cs="Times New Roman"/>
          <w:szCs w:val="28"/>
        </w:rPr>
        <w:t xml:space="preserve">администрации Озерского городского округа </w:t>
      </w:r>
      <w:r>
        <w:rPr>
          <w:rFonts w:eastAsia="Calibri" w:cs="Times New Roman"/>
          <w:szCs w:val="28"/>
        </w:rPr>
        <w:t>Аксенова С.Н.</w:t>
      </w:r>
    </w:p>
    <w:p w:rsidR="00FE24B9" w:rsidRPr="00CC6424" w:rsidRDefault="00FE24B9" w:rsidP="00FE24B9">
      <w:pPr>
        <w:suppressLineNumbers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ab/>
        <w:t>Приложение: проект решения на 2 л.;</w:t>
      </w:r>
    </w:p>
    <w:p w:rsidR="00FE24B9" w:rsidRPr="00CC6424" w:rsidRDefault="00FE24B9" w:rsidP="00FE24B9">
      <w:pPr>
        <w:suppressLineNumbers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  <w:t xml:space="preserve">    пояснительная записка на 1 л.;</w:t>
      </w:r>
    </w:p>
    <w:p w:rsidR="00FE24B9" w:rsidRPr="00CC6424" w:rsidRDefault="00FE24B9" w:rsidP="00FE24B9">
      <w:pPr>
        <w:suppressLineNumbers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  <w:t xml:space="preserve">    лист согласования проект решения на 1 л.</w:t>
      </w:r>
    </w:p>
    <w:p w:rsidR="00FE24B9" w:rsidRPr="00CC6424" w:rsidRDefault="00FE24B9" w:rsidP="00FE24B9">
      <w:pPr>
        <w:suppressLineNumbers/>
        <w:rPr>
          <w:rFonts w:eastAsia="Calibri" w:cs="Times New Roman"/>
          <w:szCs w:val="28"/>
        </w:rPr>
      </w:pPr>
    </w:p>
    <w:p w:rsidR="00FE24B9" w:rsidRPr="00CC6424" w:rsidRDefault="00FE24B9" w:rsidP="00FE24B9">
      <w:pPr>
        <w:suppressLineNumbers/>
        <w:rPr>
          <w:rFonts w:eastAsia="Calibri" w:cs="Times New Roman"/>
          <w:szCs w:val="28"/>
        </w:rPr>
      </w:pPr>
    </w:p>
    <w:p w:rsidR="00FE24B9" w:rsidRPr="00CC6424" w:rsidRDefault="00FE24B9" w:rsidP="00FE24B9">
      <w:pPr>
        <w:suppressLineNumbers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Глава</w:t>
      </w:r>
    </w:p>
    <w:p w:rsidR="00FE24B9" w:rsidRPr="00CC6424" w:rsidRDefault="00FE24B9" w:rsidP="00FE24B9">
      <w:pPr>
        <w:suppressLineNumbers/>
        <w:rPr>
          <w:rFonts w:eastAsia="Calibri" w:cs="Times New Roman"/>
          <w:szCs w:val="28"/>
        </w:rPr>
      </w:pPr>
      <w:r w:rsidRPr="00CC6424">
        <w:rPr>
          <w:rFonts w:eastAsia="Calibri" w:cs="Times New Roman"/>
          <w:szCs w:val="28"/>
        </w:rPr>
        <w:t>Озерского городского округа</w:t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</w:r>
      <w:r w:rsidRPr="00CC6424">
        <w:rPr>
          <w:rFonts w:eastAsia="Calibri" w:cs="Times New Roman"/>
          <w:szCs w:val="28"/>
        </w:rPr>
        <w:tab/>
        <w:t>Е.Ю. Щербаков</w:t>
      </w:r>
    </w:p>
    <w:p w:rsidR="00FE24B9" w:rsidRPr="00CC6424" w:rsidRDefault="00FE24B9" w:rsidP="00FE24B9">
      <w:pPr>
        <w:suppressLineNumbers/>
        <w:rPr>
          <w:rFonts w:eastAsia="Calibri" w:cs="Times New Roman"/>
          <w:szCs w:val="28"/>
        </w:rPr>
      </w:pPr>
    </w:p>
    <w:p w:rsidR="00FE24B9" w:rsidRPr="00CC6424" w:rsidRDefault="00FE24B9" w:rsidP="00FE24B9">
      <w:pPr>
        <w:suppressLineNumbers/>
        <w:rPr>
          <w:rFonts w:eastAsia="Calibri" w:cs="Times New Roman"/>
          <w:szCs w:val="28"/>
        </w:rPr>
      </w:pPr>
    </w:p>
    <w:p w:rsidR="00FE24B9" w:rsidRPr="00CC6424" w:rsidRDefault="00FE24B9" w:rsidP="00FE24B9">
      <w:pPr>
        <w:rPr>
          <w:rFonts w:eastAsia="Calibri" w:cs="Times New Roman"/>
          <w:szCs w:val="28"/>
        </w:rPr>
      </w:pPr>
    </w:p>
    <w:p w:rsidR="00FE24B9" w:rsidRPr="00CC6424" w:rsidRDefault="00FE24B9" w:rsidP="00FE24B9">
      <w:pPr>
        <w:rPr>
          <w:rFonts w:eastAsia="Calibri" w:cs="Times New Roman"/>
          <w:szCs w:val="28"/>
        </w:rPr>
      </w:pPr>
    </w:p>
    <w:p w:rsidR="00FE24B9" w:rsidRPr="00CC6424" w:rsidRDefault="00FE24B9" w:rsidP="00FE24B9">
      <w:pPr>
        <w:rPr>
          <w:rFonts w:eastAsia="Calibri" w:cs="Times New Roman"/>
          <w:szCs w:val="28"/>
        </w:rPr>
      </w:pPr>
    </w:p>
    <w:p w:rsidR="00FE24B9" w:rsidRPr="00CC6424" w:rsidRDefault="00FE24B9" w:rsidP="00FE24B9">
      <w:pPr>
        <w:rPr>
          <w:rFonts w:eastAsia="Calibri" w:cs="Times New Roman"/>
          <w:szCs w:val="28"/>
        </w:rPr>
      </w:pPr>
    </w:p>
    <w:p w:rsidR="00FE24B9" w:rsidRDefault="00FE24B9" w:rsidP="00FE24B9"/>
    <w:p w:rsidR="00353A1B" w:rsidRPr="009834C7" w:rsidRDefault="00353A1B" w:rsidP="00BD4815">
      <w:pPr>
        <w:rPr>
          <w:szCs w:val="28"/>
        </w:rPr>
      </w:pPr>
    </w:p>
    <w:sectPr w:rsidR="00353A1B" w:rsidRPr="009834C7" w:rsidSect="00B515CF">
      <w:headerReference w:type="even" r:id="rId10"/>
      <w:headerReference w:type="default" r:id="rId11"/>
      <w:headerReference w:type="first" r:id="rId12"/>
      <w:type w:val="continuous"/>
      <w:pgSz w:w="11907" w:h="16840" w:code="9"/>
      <w:pgMar w:top="992" w:right="567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FE" w:rsidRDefault="00DD66FE" w:rsidP="00FE4DD5">
      <w:r>
        <w:separator/>
      </w:r>
    </w:p>
  </w:endnote>
  <w:endnote w:type="continuationSeparator" w:id="0">
    <w:p w:rsidR="00DD66FE" w:rsidRDefault="00DD66FE" w:rsidP="00FE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FE" w:rsidRDefault="00DD66FE" w:rsidP="00FE4DD5">
      <w:r>
        <w:separator/>
      </w:r>
    </w:p>
  </w:footnote>
  <w:footnote w:type="continuationSeparator" w:id="0">
    <w:p w:rsidR="00DD66FE" w:rsidRDefault="00DD66FE" w:rsidP="00FE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7B" w:rsidRDefault="002E309C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7B" w:rsidRPr="006C3FA5" w:rsidRDefault="002E309C" w:rsidP="006335BA">
    <w:pPr>
      <w:pStyle w:val="a3"/>
      <w:framePr w:wrap="around" w:vAnchor="text" w:hAnchor="margin" w:xAlign="center" w:y="1"/>
      <w:rPr>
        <w:rStyle w:val="a5"/>
      </w:rPr>
    </w:pPr>
  </w:p>
  <w:p w:rsidR="00CF7C7B" w:rsidRPr="006C3FA5" w:rsidRDefault="002E309C" w:rsidP="002E75E6">
    <w:pPr>
      <w:pStyle w:val="a3"/>
      <w:ind w:right="36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D5" w:rsidRPr="00FE4DD5" w:rsidRDefault="00FE4DD5" w:rsidP="00FE4DD5">
    <w:pPr>
      <w:pStyle w:val="a3"/>
      <w:jc w:val="right"/>
      <w:rPr>
        <w:b/>
        <w:u w:val="single"/>
      </w:rPr>
    </w:pPr>
    <w:r>
      <w:rPr>
        <w:b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D5"/>
    <w:rsid w:val="0008063B"/>
    <w:rsid w:val="002E309C"/>
    <w:rsid w:val="002E75E6"/>
    <w:rsid w:val="00353A1B"/>
    <w:rsid w:val="00407250"/>
    <w:rsid w:val="004E6D1C"/>
    <w:rsid w:val="006562CA"/>
    <w:rsid w:val="00707B80"/>
    <w:rsid w:val="00707EF1"/>
    <w:rsid w:val="00860DD1"/>
    <w:rsid w:val="008A68A0"/>
    <w:rsid w:val="009834C7"/>
    <w:rsid w:val="009F696B"/>
    <w:rsid w:val="00B515CF"/>
    <w:rsid w:val="00BD4815"/>
    <w:rsid w:val="00C82ECB"/>
    <w:rsid w:val="00CD5856"/>
    <w:rsid w:val="00D63DA2"/>
    <w:rsid w:val="00D82551"/>
    <w:rsid w:val="00DD66FE"/>
    <w:rsid w:val="00ED23ED"/>
    <w:rsid w:val="00EE6575"/>
    <w:rsid w:val="00F51280"/>
    <w:rsid w:val="00FE24B9"/>
    <w:rsid w:val="00FE4DD5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63B87-1CF3-4786-AEBF-5DF7B821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DD5"/>
  </w:style>
  <w:style w:type="character" w:styleId="a5">
    <w:name w:val="page number"/>
    <w:basedOn w:val="a0"/>
    <w:rsid w:val="00FE4DD5"/>
  </w:style>
  <w:style w:type="paragraph" w:styleId="a6">
    <w:name w:val="footer"/>
    <w:basedOn w:val="a"/>
    <w:link w:val="a7"/>
    <w:uiPriority w:val="99"/>
    <w:rsid w:val="00FE4DD5"/>
    <w:pPr>
      <w:tabs>
        <w:tab w:val="center" w:pos="4677"/>
        <w:tab w:val="right" w:pos="9355"/>
      </w:tabs>
      <w:jc w:val="left"/>
    </w:pPr>
    <w:rPr>
      <w:rFonts w:eastAsia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FE4DD5"/>
    <w:rPr>
      <w:rFonts w:eastAsia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53A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3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l@ozersk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782362-78A2-4456-8A7F-3773BB98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2023-12-07T10:59:00Z</cp:lastPrinted>
  <dcterms:created xsi:type="dcterms:W3CDTF">2023-12-07T10:46:00Z</dcterms:created>
  <dcterms:modified xsi:type="dcterms:W3CDTF">2023-12-07T10:59:00Z</dcterms:modified>
</cp:coreProperties>
</file>